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80353" w14:textId="38E0F34B" w:rsidR="007F654F" w:rsidRPr="00F210A3" w:rsidRDefault="00984B34" w:rsidP="007F654F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M. Agnes Jones Elementary School</w:t>
      </w:r>
    </w:p>
    <w:p w14:paraId="74446BC8" w14:textId="4A14D47D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984B34">
        <w:rPr>
          <w:rFonts w:cs="Arial"/>
          <w:b/>
          <w:color w:val="0083A9" w:themeColor="accent1"/>
          <w:sz w:val="28"/>
          <w:szCs w:val="28"/>
        </w:rPr>
        <w:t>Tuesday, August 19, 2025</w:t>
      </w:r>
    </w:p>
    <w:p w14:paraId="7FE7BAC8" w14:textId="4BDBB4F6" w:rsidR="007F654F" w:rsidRDefault="007F654F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984B34">
        <w:rPr>
          <w:rFonts w:cs="Arial"/>
          <w:b/>
          <w:color w:val="0083A9" w:themeColor="accent1"/>
          <w:sz w:val="28"/>
          <w:szCs w:val="28"/>
        </w:rPr>
        <w:t>4:30 PM</w:t>
      </w:r>
    </w:p>
    <w:p w14:paraId="77F596D8" w14:textId="6BEA8833" w:rsidR="007F654F" w:rsidRDefault="007F654F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73986ED9" w14:textId="2E11BD9A" w:rsidR="00984B34" w:rsidRDefault="00A81433" w:rsidP="00A81433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Public Viewing Link: </w:t>
      </w:r>
      <w:hyperlink r:id="rId10" w:history="1">
        <w:r w:rsidR="00984B34">
          <w:rPr>
            <w:rStyle w:val="Hyperlink"/>
            <w:rFonts w:cs="Arial"/>
            <w:b/>
            <w:sz w:val="28"/>
            <w:szCs w:val="28"/>
          </w:rPr>
          <w:t>MAJ YouTube</w:t>
        </w:r>
      </w:hyperlink>
    </w:p>
    <w:p w14:paraId="5D558777" w14:textId="3A0F80E5" w:rsidR="00A81433" w:rsidRPr="00BD0875" w:rsidRDefault="00984B34" w:rsidP="00A81433">
      <w:pPr>
        <w:spacing w:after="0"/>
        <w:jc w:val="center"/>
        <w:rPr>
          <w:rFonts w:cs="Arial"/>
          <w:bCs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(</w:t>
      </w:r>
      <w:hyperlink r:id="rId11" w:history="1">
        <w:r w:rsidR="0032689B" w:rsidRPr="00BC0D21">
          <w:rPr>
            <w:rStyle w:val="Hyperlink"/>
            <w:b/>
            <w:bCs/>
            <w:sz w:val="24"/>
            <w:szCs w:val="24"/>
          </w:rPr>
          <w:t>https://tinyurl.com/MAJGOTEAM</w:t>
        </w:r>
      </w:hyperlink>
      <w:r>
        <w:rPr>
          <w:rFonts w:cs="Arial"/>
          <w:b/>
          <w:sz w:val="28"/>
          <w:szCs w:val="28"/>
        </w:rPr>
        <w:t>)</w:t>
      </w:r>
    </w:p>
    <w:p w14:paraId="2F1FB65A" w14:textId="77777777" w:rsidR="003E588F" w:rsidRPr="0024684D" w:rsidRDefault="003E588F" w:rsidP="00984B34">
      <w:pPr>
        <w:spacing w:after="0"/>
        <w:rPr>
          <w:rFonts w:cs="Arial"/>
          <w:b/>
          <w:sz w:val="32"/>
          <w:szCs w:val="32"/>
        </w:rPr>
      </w:pPr>
    </w:p>
    <w:p w14:paraId="1F4C0E10" w14:textId="77777777" w:rsidR="007F654F" w:rsidRPr="00484306" w:rsidRDefault="007F654F" w:rsidP="007E5331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bookmarkStart w:id="0" w:name="_Hlk206164740"/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3C43C1A" w14:textId="77777777" w:rsidR="007F654F" w:rsidRPr="003E65F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A428570" w14:textId="77777777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5060B47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13EB8AB9" w14:textId="32F92F2D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>Vacant Positions</w:t>
      </w:r>
    </w:p>
    <w:p w14:paraId="4E358C36" w14:textId="7777777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1CEAF3B5" w14:textId="7C1453E7" w:rsidR="00E52008" w:rsidRDefault="00E52008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14:paraId="70B620E2" w14:textId="58ABD69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  <w:r w:rsidR="00DB0225" w:rsidRPr="00DB0225">
        <w:rPr>
          <w:rFonts w:cs="Arial"/>
          <w:i/>
          <w:color w:val="0083A9" w:themeColor="accent1"/>
          <w:sz w:val="24"/>
          <w:szCs w:val="24"/>
        </w:rPr>
        <w:t>(last meeting of 2024-2025 school year)</w:t>
      </w:r>
    </w:p>
    <w:p w14:paraId="16186654" w14:textId="34DDBD2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  <w:r w:rsidR="00B40C54" w:rsidRPr="00B40C54">
        <w:rPr>
          <w:rFonts w:cs="Arial"/>
          <w:sz w:val="24"/>
          <w:szCs w:val="24"/>
        </w:rPr>
        <w:t xml:space="preserve"> </w:t>
      </w:r>
      <w:r w:rsidR="00B40C54">
        <w:rPr>
          <w:rFonts w:cs="Arial"/>
          <w:sz w:val="24"/>
          <w:szCs w:val="24"/>
        </w:rPr>
        <w:t>and Representatives</w:t>
      </w:r>
    </w:p>
    <w:p w14:paraId="411A7178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2E7FD0FA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7880CC20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0023E882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6FD2CF57" w14:textId="65C0276D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 and Approve Public Comment </w:t>
      </w:r>
      <w:r w:rsidR="00A44764">
        <w:rPr>
          <w:rFonts w:cs="Arial"/>
          <w:sz w:val="24"/>
          <w:szCs w:val="24"/>
        </w:rPr>
        <w:t>Protocol</w:t>
      </w:r>
    </w:p>
    <w:p w14:paraId="056942F5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323A5858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035BE94F" w14:textId="04FB39E7" w:rsidR="007F654F" w:rsidRPr="00484306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78123E28" w14:textId="39D3499A" w:rsidR="007F654F" w:rsidRPr="001A74A9" w:rsidRDefault="00084863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Stakeholder Engagement Exercise</w:t>
      </w:r>
    </w:p>
    <w:p w14:paraId="6EE78927" w14:textId="77777777" w:rsidR="007F654F" w:rsidRPr="001A74A9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</w:p>
    <w:p w14:paraId="43858A7D" w14:textId="2514928E" w:rsidR="007F654F" w:rsidRPr="004F19E6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751EB7D8" w14:textId="312003EA" w:rsidR="00B40C54" w:rsidRPr="009F4CA0" w:rsidRDefault="007F654F" w:rsidP="00B40C54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Principal’s </w:t>
      </w:r>
      <w:r w:rsidR="002E3CC5">
        <w:rPr>
          <w:rFonts w:cs="Arial"/>
          <w:sz w:val="24"/>
          <w:szCs w:val="24"/>
        </w:rPr>
        <w:t>Update</w:t>
      </w:r>
    </w:p>
    <w:p w14:paraId="6D397E21" w14:textId="2AC747FE" w:rsidR="009F4CA0" w:rsidRPr="009F4CA0" w:rsidRDefault="009F4CA0" w:rsidP="009F4CA0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District’s Personal Electronic Device Policy</w:t>
      </w:r>
      <w:r w:rsidR="00167C2A">
        <w:rPr>
          <w:rFonts w:cs="Arial"/>
          <w:sz w:val="24"/>
          <w:szCs w:val="24"/>
        </w:rPr>
        <w:t xml:space="preserve"> (PED)</w:t>
      </w:r>
    </w:p>
    <w:p w14:paraId="77E0C04C" w14:textId="5067EFF5" w:rsidR="009F4CA0" w:rsidRPr="007A4902" w:rsidRDefault="00167C2A" w:rsidP="009F4CA0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Our PED </w:t>
      </w:r>
      <w:r w:rsidR="009F4CA0">
        <w:rPr>
          <w:rFonts w:cs="Arial"/>
          <w:sz w:val="24"/>
          <w:szCs w:val="24"/>
        </w:rPr>
        <w:t>Implementation</w:t>
      </w:r>
    </w:p>
    <w:p w14:paraId="27C7B064" w14:textId="6A66C1FC" w:rsidR="007A4902" w:rsidRPr="00DC31BB" w:rsidRDefault="007A4902" w:rsidP="009F4CA0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Clear Backpack Policy</w:t>
      </w:r>
    </w:p>
    <w:p w14:paraId="367FE2E3" w14:textId="20756994" w:rsidR="007F654F" w:rsidRDefault="004537AD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446863BE">
        <w:rPr>
          <w:rFonts w:cs="Arial"/>
          <w:sz w:val="24"/>
          <w:szCs w:val="24"/>
        </w:rPr>
        <w:t xml:space="preserve">APS Forward 2040 –Comprehensive </w:t>
      </w:r>
      <w:r w:rsidR="78AA7412" w:rsidRPr="446863BE">
        <w:rPr>
          <w:rFonts w:cs="Arial"/>
          <w:sz w:val="24"/>
          <w:szCs w:val="24"/>
        </w:rPr>
        <w:t>Long-Range</w:t>
      </w:r>
      <w:r w:rsidRPr="446863BE">
        <w:rPr>
          <w:rFonts w:cs="Arial"/>
          <w:sz w:val="24"/>
          <w:szCs w:val="24"/>
        </w:rPr>
        <w:t xml:space="preserve"> Facilities Plan</w:t>
      </w:r>
      <w:r w:rsidR="51F27BA9" w:rsidRPr="446863BE">
        <w:rPr>
          <w:rFonts w:cs="Arial"/>
          <w:sz w:val="24"/>
          <w:szCs w:val="24"/>
        </w:rPr>
        <w:t xml:space="preserve"> Task Force </w:t>
      </w:r>
      <w:r w:rsidR="45F3F1BD" w:rsidRPr="446863BE">
        <w:rPr>
          <w:rFonts w:cs="Arial"/>
          <w:sz w:val="24"/>
          <w:szCs w:val="24"/>
        </w:rPr>
        <w:t>Update</w:t>
      </w:r>
    </w:p>
    <w:p w14:paraId="632FFD66" w14:textId="5E071DA9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43191137" w14:textId="5218A009" w:rsidR="007F654F" w:rsidRPr="00984B34" w:rsidRDefault="00117197" w:rsidP="008530A9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New GO Team Member Training and Orientation</w:t>
      </w:r>
    </w:p>
    <w:p w14:paraId="4537DD18" w14:textId="2CE6F509" w:rsidR="00984B34" w:rsidRPr="00984B34" w:rsidRDefault="00984B34" w:rsidP="008530A9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WOW Sessions </w:t>
      </w:r>
    </w:p>
    <w:p w14:paraId="3B92422D" w14:textId="5E0C68B2" w:rsidR="00984B34" w:rsidRPr="0053236E" w:rsidRDefault="00984B34" w:rsidP="008530A9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Upcoming Events</w:t>
      </w:r>
    </w:p>
    <w:p w14:paraId="26080D5C" w14:textId="3965547E" w:rsidR="00DD08F6" w:rsidRDefault="007F654F" w:rsidP="00466F32">
      <w:pPr>
        <w:pStyle w:val="ListParagraph"/>
        <w:numPr>
          <w:ilvl w:val="0"/>
          <w:numId w:val="3"/>
        </w:numPr>
        <w:spacing w:after="0"/>
        <w:ind w:left="630" w:hanging="630"/>
      </w:pPr>
      <w:r w:rsidRPr="00466F32">
        <w:rPr>
          <w:rFonts w:cs="Arial"/>
          <w:b/>
          <w:sz w:val="24"/>
          <w:szCs w:val="24"/>
        </w:rPr>
        <w:t>Adjournment</w:t>
      </w:r>
      <w:bookmarkEnd w:id="0"/>
    </w:p>
    <w:sectPr w:rsidR="00DD08F6" w:rsidSect="00466F3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FCB7A" w14:textId="77777777" w:rsidR="009C442D" w:rsidRDefault="009C442D">
      <w:pPr>
        <w:spacing w:after="0" w:line="240" w:lineRule="auto"/>
      </w:pPr>
      <w:r>
        <w:separator/>
      </w:r>
    </w:p>
  </w:endnote>
  <w:endnote w:type="continuationSeparator" w:id="0">
    <w:p w14:paraId="18365549" w14:textId="77777777" w:rsidR="009C442D" w:rsidRDefault="009C4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Content>
          <w:p w14:paraId="49D491D5" w14:textId="792122CC" w:rsidR="00D06320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DE32DE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3120ED73" w:rsidR="00D06320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984B34">
      <w:rPr>
        <w:noProof/>
        <w:sz w:val="18"/>
        <w:szCs w:val="18"/>
      </w:rPr>
      <w:t>8/14/2025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FC9CC" w14:textId="77777777" w:rsidR="009C442D" w:rsidRDefault="009C442D">
      <w:pPr>
        <w:spacing w:after="0" w:line="240" w:lineRule="auto"/>
      </w:pPr>
      <w:r>
        <w:separator/>
      </w:r>
    </w:p>
  </w:footnote>
  <w:footnote w:type="continuationSeparator" w:id="0">
    <w:p w14:paraId="63CE672E" w14:textId="77777777" w:rsidR="009C442D" w:rsidRDefault="009C4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FAF15" w14:textId="2EC4D2A2" w:rsidR="00D06320" w:rsidRDefault="007F654F" w:rsidP="00892A5A">
    <w:pPr>
      <w:pStyle w:val="Header"/>
      <w:ind w:hanging="54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D4E122" wp14:editId="26E09AAC">
          <wp:simplePos x="0" y="0"/>
          <wp:positionH relativeFrom="column">
            <wp:posOffset>-314325</wp:posOffset>
          </wp:positionH>
          <wp:positionV relativeFrom="paragraph">
            <wp:posOffset>-238125</wp:posOffset>
          </wp:positionV>
          <wp:extent cx="1195651" cy="528492"/>
          <wp:effectExtent l="0" t="0" r="5080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466F32">
      <w:rPr>
        <w:rFonts w:ascii="Arial Black" w:hAnsi="Arial Black"/>
        <w:b/>
        <w:color w:val="D47B22" w:themeColor="accent2"/>
        <w:sz w:val="36"/>
        <w:szCs w:val="36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5372576">
    <w:abstractNumId w:val="3"/>
  </w:num>
  <w:num w:numId="2" w16cid:durableId="1270426760">
    <w:abstractNumId w:val="4"/>
  </w:num>
  <w:num w:numId="3" w16cid:durableId="337386487">
    <w:abstractNumId w:val="1"/>
  </w:num>
  <w:num w:numId="4" w16cid:durableId="604004149">
    <w:abstractNumId w:val="0"/>
  </w:num>
  <w:num w:numId="5" w16cid:durableId="1630472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2786D"/>
    <w:rsid w:val="00057FBF"/>
    <w:rsid w:val="00061C4D"/>
    <w:rsid w:val="00084863"/>
    <w:rsid w:val="000D301C"/>
    <w:rsid w:val="000E341B"/>
    <w:rsid w:val="00110161"/>
    <w:rsid w:val="00117197"/>
    <w:rsid w:val="00142D52"/>
    <w:rsid w:val="00157CC1"/>
    <w:rsid w:val="00167C2A"/>
    <w:rsid w:val="00177DD4"/>
    <w:rsid w:val="001B6328"/>
    <w:rsid w:val="001C39B0"/>
    <w:rsid w:val="00215239"/>
    <w:rsid w:val="00241035"/>
    <w:rsid w:val="0024385F"/>
    <w:rsid w:val="00246474"/>
    <w:rsid w:val="002B6B97"/>
    <w:rsid w:val="002E3CC5"/>
    <w:rsid w:val="002E4907"/>
    <w:rsid w:val="00305AD5"/>
    <w:rsid w:val="0032689B"/>
    <w:rsid w:val="003451F7"/>
    <w:rsid w:val="00395569"/>
    <w:rsid w:val="003A395A"/>
    <w:rsid w:val="003D2CAA"/>
    <w:rsid w:val="003E588F"/>
    <w:rsid w:val="0042670C"/>
    <w:rsid w:val="00437F00"/>
    <w:rsid w:val="004537AD"/>
    <w:rsid w:val="00466F32"/>
    <w:rsid w:val="004B3DC7"/>
    <w:rsid w:val="004D18B9"/>
    <w:rsid w:val="004F4928"/>
    <w:rsid w:val="00526E8F"/>
    <w:rsid w:val="005313A8"/>
    <w:rsid w:val="00543B6F"/>
    <w:rsid w:val="005767C5"/>
    <w:rsid w:val="0057733F"/>
    <w:rsid w:val="005A04EB"/>
    <w:rsid w:val="005A6410"/>
    <w:rsid w:val="005A74E7"/>
    <w:rsid w:val="005C4DAA"/>
    <w:rsid w:val="005C7C67"/>
    <w:rsid w:val="0061076F"/>
    <w:rsid w:val="0066487A"/>
    <w:rsid w:val="00666E7C"/>
    <w:rsid w:val="0068705B"/>
    <w:rsid w:val="006E5D1D"/>
    <w:rsid w:val="006F0CF2"/>
    <w:rsid w:val="00702D4A"/>
    <w:rsid w:val="00712CE2"/>
    <w:rsid w:val="0078011B"/>
    <w:rsid w:val="007A4902"/>
    <w:rsid w:val="007D492E"/>
    <w:rsid w:val="007D786B"/>
    <w:rsid w:val="007E5331"/>
    <w:rsid w:val="007F654F"/>
    <w:rsid w:val="00803312"/>
    <w:rsid w:val="0081558B"/>
    <w:rsid w:val="0084218E"/>
    <w:rsid w:val="008530A9"/>
    <w:rsid w:val="008840E1"/>
    <w:rsid w:val="0088659E"/>
    <w:rsid w:val="00892A5A"/>
    <w:rsid w:val="00933C4E"/>
    <w:rsid w:val="00935962"/>
    <w:rsid w:val="00957A46"/>
    <w:rsid w:val="00962110"/>
    <w:rsid w:val="00973433"/>
    <w:rsid w:val="00984B34"/>
    <w:rsid w:val="00995122"/>
    <w:rsid w:val="009A7D14"/>
    <w:rsid w:val="009C3F5B"/>
    <w:rsid w:val="009C442D"/>
    <w:rsid w:val="009C6EEA"/>
    <w:rsid w:val="009F4CA0"/>
    <w:rsid w:val="00A06300"/>
    <w:rsid w:val="00A16A2F"/>
    <w:rsid w:val="00A1714A"/>
    <w:rsid w:val="00A438B7"/>
    <w:rsid w:val="00A44703"/>
    <w:rsid w:val="00A44764"/>
    <w:rsid w:val="00A55BC3"/>
    <w:rsid w:val="00A679C5"/>
    <w:rsid w:val="00A71541"/>
    <w:rsid w:val="00A81433"/>
    <w:rsid w:val="00AB402A"/>
    <w:rsid w:val="00B13736"/>
    <w:rsid w:val="00B40C54"/>
    <w:rsid w:val="00B5309B"/>
    <w:rsid w:val="00B77E44"/>
    <w:rsid w:val="00BA6D28"/>
    <w:rsid w:val="00BD0875"/>
    <w:rsid w:val="00BE6CF0"/>
    <w:rsid w:val="00BF7FA8"/>
    <w:rsid w:val="00C05E74"/>
    <w:rsid w:val="00C21E12"/>
    <w:rsid w:val="00C24175"/>
    <w:rsid w:val="00C331B0"/>
    <w:rsid w:val="00C33301"/>
    <w:rsid w:val="00C346D0"/>
    <w:rsid w:val="00C37E11"/>
    <w:rsid w:val="00C50091"/>
    <w:rsid w:val="00C86381"/>
    <w:rsid w:val="00C9529C"/>
    <w:rsid w:val="00CB2556"/>
    <w:rsid w:val="00CB6B0B"/>
    <w:rsid w:val="00CD1318"/>
    <w:rsid w:val="00D06320"/>
    <w:rsid w:val="00D35559"/>
    <w:rsid w:val="00D467D7"/>
    <w:rsid w:val="00D54862"/>
    <w:rsid w:val="00D861FF"/>
    <w:rsid w:val="00DB0225"/>
    <w:rsid w:val="00DC31BB"/>
    <w:rsid w:val="00DC7567"/>
    <w:rsid w:val="00DD08F6"/>
    <w:rsid w:val="00DE32DE"/>
    <w:rsid w:val="00DF0C0B"/>
    <w:rsid w:val="00E3039A"/>
    <w:rsid w:val="00E32328"/>
    <w:rsid w:val="00E33357"/>
    <w:rsid w:val="00E52008"/>
    <w:rsid w:val="00E950B5"/>
    <w:rsid w:val="00EA029A"/>
    <w:rsid w:val="00EB2FB4"/>
    <w:rsid w:val="00EB7110"/>
    <w:rsid w:val="00EF4370"/>
    <w:rsid w:val="00F24CBF"/>
    <w:rsid w:val="00F43D74"/>
    <w:rsid w:val="00F5151D"/>
    <w:rsid w:val="00F75A4B"/>
    <w:rsid w:val="1B2A0CA8"/>
    <w:rsid w:val="446863BE"/>
    <w:rsid w:val="45F3F1BD"/>
    <w:rsid w:val="51F27BA9"/>
    <w:rsid w:val="78AA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984B34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inyurl.com/MAJGOTEA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@majones9931/stream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70B77-13B1-4E37-8187-BBFA3094A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902</Characters>
  <Application>Microsoft Office Word</Application>
  <DocSecurity>0</DocSecurity>
  <Lines>37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DOBASHI, TERUKO</cp:lastModifiedBy>
  <cp:revision>2</cp:revision>
  <dcterms:created xsi:type="dcterms:W3CDTF">2025-08-15T20:01:00Z</dcterms:created>
  <dcterms:modified xsi:type="dcterms:W3CDTF">2025-08-15T20:01:00Z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rammarlyDocumentId">
    <vt:lpwstr>aaaef5ce-d404-4d5f-a34d-6e81eefce58b</vt:lpwstr>
  </property>
</Properties>
</file>